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-266493</wp:posOffset>
            </wp:positionH>
            <wp:positionV relativeFrom="page">
              <wp:posOffset>377212</wp:posOffset>
            </wp:positionV>
            <wp:extent cx="6120057" cy="41134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0-07-22 в 13.19.1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113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618400</wp:posOffset>
            </wp:positionH>
            <wp:positionV relativeFrom="page">
              <wp:posOffset>4732381</wp:posOffset>
            </wp:positionV>
            <wp:extent cx="5463684" cy="523962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0-07-22 в 13.19.2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684" cy="5239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6362121" cy="6118206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20-07-22 в 13.19.36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121" cy="6118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